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147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spacing w:line="520" w:lineRule="exact"/>
        <w:ind w:right="-147"/>
        <w:jc w:val="center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论坛议程</w:t>
      </w:r>
    </w:p>
    <w:tbl>
      <w:tblPr>
        <w:tblStyle w:val="9"/>
        <w:tblW w:w="8567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5"/>
        <w:gridCol w:w="4329"/>
        <w:gridCol w:w="312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9" w:hRule="atLeast"/>
          <w:jc w:val="center"/>
        </w:trPr>
        <w:tc>
          <w:tcPr>
            <w:tcW w:w="8567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32"/>
              </w:rPr>
              <w:t>2024 电商可持续包装发展论坛议程（拟）</w:t>
            </w:r>
          </w:p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广州 广交会展馆</w:t>
            </w:r>
          </w:p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B区2号会议室</w:t>
            </w:r>
          </w:p>
          <w:p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3月4日 14：00-17：30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1115" w:type="dxa"/>
            <w:shd w:val="clear" w:color="auto" w:fill="AEAAA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时间</w:t>
            </w:r>
          </w:p>
        </w:tc>
        <w:tc>
          <w:tcPr>
            <w:tcW w:w="7452" w:type="dxa"/>
            <w:gridSpan w:val="2"/>
            <w:shd w:val="clear" w:color="auto" w:fill="AEAAA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下午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1115" w:type="dxa"/>
            <w:shd w:val="clear" w:color="auto" w:fill="C9C9C9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29" w:type="dxa"/>
            <w:shd w:val="clear" w:color="auto" w:fill="C9C9C9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环节</w:t>
            </w:r>
          </w:p>
        </w:tc>
        <w:tc>
          <w:tcPr>
            <w:tcW w:w="3123" w:type="dxa"/>
            <w:shd w:val="clear" w:color="auto" w:fill="C9C9C9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发言人（拟邀请）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14：00</w:t>
            </w:r>
          </w:p>
        </w:tc>
        <w:tc>
          <w:tcPr>
            <w:tcW w:w="4329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开场介绍</w:t>
            </w:r>
          </w:p>
        </w:tc>
        <w:tc>
          <w:tcPr>
            <w:tcW w:w="3123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color w:val="auto"/>
              </w:rPr>
              <w:t> </w:t>
            </w:r>
            <w:r>
              <w:rPr>
                <w:rFonts w:ascii="仿宋" w:hAnsi="仿宋" w:eastAsia="仿宋" w:cs="仿宋"/>
                <w:color w:val="auto"/>
              </w:rPr>
              <w:t>主持人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14：10</w:t>
            </w:r>
          </w:p>
        </w:tc>
        <w:tc>
          <w:tcPr>
            <w:tcW w:w="4329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开幕致辞</w:t>
            </w:r>
          </w:p>
        </w:tc>
        <w:tc>
          <w:tcPr>
            <w:tcW w:w="3123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行业协会/相关主管部门 领导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(14：20)</w:t>
            </w:r>
          </w:p>
        </w:tc>
        <w:tc>
          <w:tcPr>
            <w:tcW w:w="4329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主办方发言（备）</w:t>
            </w:r>
          </w:p>
        </w:tc>
        <w:tc>
          <w:tcPr>
            <w:tcW w:w="3123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雅式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11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452" w:type="dxa"/>
            <w:gridSpan w:val="2"/>
            <w:shd w:val="clear" w:color="auto" w:fill="AEAAA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Part 1：可持续包装的政策与理论背景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11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29" w:type="dxa"/>
            <w:shd w:val="clear" w:color="auto" w:fill="C9C9C9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环节</w:t>
            </w:r>
          </w:p>
        </w:tc>
        <w:tc>
          <w:tcPr>
            <w:tcW w:w="3123" w:type="dxa"/>
            <w:shd w:val="clear" w:color="auto" w:fill="C9C9C9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发言人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14：20</w:t>
            </w:r>
          </w:p>
        </w:tc>
        <w:tc>
          <w:tcPr>
            <w:tcW w:w="4329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主题分享：政策趋势</w:t>
            </w:r>
          </w:p>
        </w:tc>
        <w:tc>
          <w:tcPr>
            <w:tcW w:w="3123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同济大学，</w:t>
            </w:r>
            <w:r>
              <w:rPr>
                <w:rFonts w:ascii="仿宋" w:hAnsi="仿宋" w:eastAsia="仿宋" w:cs="仿宋"/>
                <w:color w:val="auto"/>
              </w:rPr>
              <w:t>杜欢政</w:t>
            </w:r>
            <w:r>
              <w:rPr>
                <w:rFonts w:hint="eastAsia" w:ascii="仿宋" w:hAnsi="仿宋" w:eastAsia="仿宋" w:cs="仿宋"/>
                <w:color w:val="auto"/>
              </w:rPr>
              <w:t>教授</w:t>
            </w:r>
            <w:r>
              <w:rPr>
                <w:rFonts w:ascii="仿宋" w:hAnsi="仿宋" w:eastAsia="仿宋" w:cs="仿宋"/>
                <w:color w:val="auto"/>
              </w:rPr>
              <w:t>（拟）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14：50</w:t>
            </w:r>
          </w:p>
        </w:tc>
        <w:tc>
          <w:tcPr>
            <w:tcW w:w="4329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主题分享：循环重用包装发展现状与前景</w:t>
            </w:r>
          </w:p>
        </w:tc>
        <w:tc>
          <w:tcPr>
            <w:tcW w:w="3123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摆脱塑缚-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总干事 </w:t>
            </w:r>
            <w:r>
              <w:rPr>
                <w:rFonts w:ascii="仿宋" w:hAnsi="仿宋" w:eastAsia="仿宋" w:cs="仿宋"/>
                <w:color w:val="auto"/>
              </w:rPr>
              <w:t>郑雪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11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452" w:type="dxa"/>
            <w:gridSpan w:val="2"/>
            <w:shd w:val="clear" w:color="auto" w:fill="AEAAA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Part 2：电商物流可持续包装发展实践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11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29" w:type="dxa"/>
            <w:shd w:val="clear" w:color="auto" w:fill="C9C9C9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环节</w:t>
            </w:r>
          </w:p>
        </w:tc>
        <w:tc>
          <w:tcPr>
            <w:tcW w:w="3123" w:type="dxa"/>
            <w:shd w:val="clear" w:color="auto" w:fill="C9C9C9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发言人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15：10</w:t>
            </w:r>
          </w:p>
        </w:tc>
        <w:tc>
          <w:tcPr>
            <w:tcW w:w="4329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行业案例一：京东物流循环箱运用现状</w:t>
            </w:r>
          </w:p>
        </w:tc>
        <w:tc>
          <w:tcPr>
            <w:tcW w:w="3123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京东物流（拟邀请）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15：30</w:t>
            </w:r>
          </w:p>
        </w:tc>
        <w:tc>
          <w:tcPr>
            <w:tcW w:w="4329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行业案例二：灰度循环箱推广运营现状</w:t>
            </w:r>
          </w:p>
        </w:tc>
        <w:tc>
          <w:tcPr>
            <w:tcW w:w="3123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灰度</w:t>
            </w:r>
            <w:r>
              <w:rPr>
                <w:rFonts w:hint="eastAsia" w:ascii="仿宋" w:hAnsi="仿宋" w:eastAsia="仿宋" w:cs="仿宋"/>
                <w:color w:val="auto"/>
              </w:rPr>
              <w:t>环保副总裁 肖高飞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15：50</w:t>
            </w:r>
          </w:p>
        </w:tc>
        <w:tc>
          <w:tcPr>
            <w:tcW w:w="4329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圆桌：可循环快递包装规模化应用、挑战、及机遇</w:t>
            </w:r>
          </w:p>
        </w:tc>
        <w:tc>
          <w:tcPr>
            <w:tcW w:w="3123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Repack（拟邀请）、快盆（拟邀请）、中国快递协会（拟邀请）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11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452" w:type="dxa"/>
            <w:gridSpan w:val="2"/>
            <w:shd w:val="clear" w:color="auto" w:fill="AEAAA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Part 3：餐饮外卖可持续包装发展实践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111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29" w:type="dxa"/>
            <w:shd w:val="clear" w:color="auto" w:fill="C9C9C9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环节</w:t>
            </w:r>
          </w:p>
        </w:tc>
        <w:tc>
          <w:tcPr>
            <w:tcW w:w="3123" w:type="dxa"/>
            <w:shd w:val="clear" w:color="auto" w:fill="C9C9C9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color w:val="auto"/>
                <w:sz w:val="24"/>
              </w:rPr>
              <w:t>发言人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  <w:jc w:val="center"/>
        </w:trPr>
        <w:tc>
          <w:tcPr>
            <w:tcW w:w="1115" w:type="dxa"/>
            <w:vMerge w:val="restart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16：20</w:t>
            </w:r>
          </w:p>
        </w:tc>
        <w:tc>
          <w:tcPr>
            <w:tcW w:w="4329" w:type="dxa"/>
            <w:vMerge w:val="restart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行业案例一：循环餐盒模式的应用实践</w:t>
            </w:r>
          </w:p>
        </w:tc>
        <w:tc>
          <w:tcPr>
            <w:tcW w:w="3123" w:type="dxa"/>
            <w:vMerge w:val="restart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爽提（拟邀请）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  <w:jc w:val="center"/>
        </w:trPr>
        <w:tc>
          <w:tcPr>
            <w:tcW w:w="1115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329" w:type="dxa"/>
            <w:vMerge w:val="continue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3123" w:type="dxa"/>
            <w:vMerge w:val="continue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16：40</w:t>
            </w:r>
          </w:p>
        </w:tc>
        <w:tc>
          <w:tcPr>
            <w:tcW w:w="4329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行业案例二：餐饮外卖企业推动可重用包装的实践与经验</w:t>
            </w:r>
          </w:p>
        </w:tc>
        <w:tc>
          <w:tcPr>
            <w:tcW w:w="3123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Foodpanda/台湾全家/猿素咖啡（拟邀请）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17：00</w:t>
            </w:r>
          </w:p>
        </w:tc>
        <w:tc>
          <w:tcPr>
            <w:tcW w:w="4329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圆桌：餐饮外卖可重用模式的潜在机会与挑战</w:t>
            </w:r>
          </w:p>
        </w:tc>
        <w:tc>
          <w:tcPr>
            <w:tcW w:w="3123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红餐网（拟邀请）、来个碗</w:t>
            </w:r>
            <w:r>
              <w:rPr>
                <w:rFonts w:hint="eastAsia" w:ascii="仿宋" w:hAnsi="仿宋" w:eastAsia="仿宋" w:cs="仿宋"/>
                <w:color w:val="auto"/>
              </w:rPr>
              <w:t>等（拟邀请）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17：30</w:t>
            </w:r>
          </w:p>
        </w:tc>
        <w:tc>
          <w:tcPr>
            <w:tcW w:w="4329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闭幕</w:t>
            </w:r>
          </w:p>
        </w:tc>
        <w:tc>
          <w:tcPr>
            <w:tcW w:w="3123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主持人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172A27"/>
    <w:rsid w:val="00121BEC"/>
    <w:rsid w:val="0012332F"/>
    <w:rsid w:val="00172A27"/>
    <w:rsid w:val="001D4861"/>
    <w:rsid w:val="0020045E"/>
    <w:rsid w:val="003F6F93"/>
    <w:rsid w:val="00481283"/>
    <w:rsid w:val="004E616D"/>
    <w:rsid w:val="005F037B"/>
    <w:rsid w:val="005F7D13"/>
    <w:rsid w:val="006812C4"/>
    <w:rsid w:val="00713AE9"/>
    <w:rsid w:val="007C3521"/>
    <w:rsid w:val="008319B2"/>
    <w:rsid w:val="00974236"/>
    <w:rsid w:val="00AC39FA"/>
    <w:rsid w:val="00AE1CA0"/>
    <w:rsid w:val="00CE33CE"/>
    <w:rsid w:val="00DA7A2A"/>
    <w:rsid w:val="00DF6909"/>
    <w:rsid w:val="00E13486"/>
    <w:rsid w:val="00F0661E"/>
    <w:rsid w:val="00F845BF"/>
    <w:rsid w:val="012E6831"/>
    <w:rsid w:val="016043AA"/>
    <w:rsid w:val="018F4C90"/>
    <w:rsid w:val="01C42B8B"/>
    <w:rsid w:val="01CD7566"/>
    <w:rsid w:val="01FF3BC3"/>
    <w:rsid w:val="02076F1C"/>
    <w:rsid w:val="0224187C"/>
    <w:rsid w:val="0227136C"/>
    <w:rsid w:val="023B0973"/>
    <w:rsid w:val="02AD361F"/>
    <w:rsid w:val="03305FFE"/>
    <w:rsid w:val="03604B36"/>
    <w:rsid w:val="038D3451"/>
    <w:rsid w:val="039128C7"/>
    <w:rsid w:val="03E312C3"/>
    <w:rsid w:val="03F35447"/>
    <w:rsid w:val="04471852"/>
    <w:rsid w:val="04642403"/>
    <w:rsid w:val="04732647"/>
    <w:rsid w:val="0475016D"/>
    <w:rsid w:val="047F723D"/>
    <w:rsid w:val="04812FB5"/>
    <w:rsid w:val="04A22F2C"/>
    <w:rsid w:val="04F80D9E"/>
    <w:rsid w:val="050F05C1"/>
    <w:rsid w:val="05114BAF"/>
    <w:rsid w:val="05377B18"/>
    <w:rsid w:val="056C7D9D"/>
    <w:rsid w:val="05AA2098"/>
    <w:rsid w:val="05C3315A"/>
    <w:rsid w:val="05E82BC0"/>
    <w:rsid w:val="05EC3993"/>
    <w:rsid w:val="0636392C"/>
    <w:rsid w:val="063F4ED6"/>
    <w:rsid w:val="06EE4206"/>
    <w:rsid w:val="07106873"/>
    <w:rsid w:val="07702E6D"/>
    <w:rsid w:val="07911761"/>
    <w:rsid w:val="07927288"/>
    <w:rsid w:val="07A86AAB"/>
    <w:rsid w:val="07E07FF3"/>
    <w:rsid w:val="07F7358F"/>
    <w:rsid w:val="081376C6"/>
    <w:rsid w:val="0828199A"/>
    <w:rsid w:val="082F4AD6"/>
    <w:rsid w:val="08397703"/>
    <w:rsid w:val="086724C2"/>
    <w:rsid w:val="0874698D"/>
    <w:rsid w:val="089F1C5C"/>
    <w:rsid w:val="08B84ACC"/>
    <w:rsid w:val="08D11365"/>
    <w:rsid w:val="08E27D9B"/>
    <w:rsid w:val="08E753B1"/>
    <w:rsid w:val="09063A89"/>
    <w:rsid w:val="090E293E"/>
    <w:rsid w:val="091F0FEF"/>
    <w:rsid w:val="09271C52"/>
    <w:rsid w:val="095D5673"/>
    <w:rsid w:val="09615163"/>
    <w:rsid w:val="09945539"/>
    <w:rsid w:val="099512B1"/>
    <w:rsid w:val="09D771D4"/>
    <w:rsid w:val="09E10052"/>
    <w:rsid w:val="09E244F6"/>
    <w:rsid w:val="09E956FD"/>
    <w:rsid w:val="0A316362"/>
    <w:rsid w:val="0A424F95"/>
    <w:rsid w:val="0ABA3922"/>
    <w:rsid w:val="0AC37758"/>
    <w:rsid w:val="0AE95411"/>
    <w:rsid w:val="0AF142C5"/>
    <w:rsid w:val="0B0264D2"/>
    <w:rsid w:val="0BC419DA"/>
    <w:rsid w:val="0BD87233"/>
    <w:rsid w:val="0C943AA2"/>
    <w:rsid w:val="0CA84E57"/>
    <w:rsid w:val="0CD45C4C"/>
    <w:rsid w:val="0CDD71F7"/>
    <w:rsid w:val="0D75742F"/>
    <w:rsid w:val="0DA11FD2"/>
    <w:rsid w:val="0DAE649D"/>
    <w:rsid w:val="0DBC505E"/>
    <w:rsid w:val="0DC67C8B"/>
    <w:rsid w:val="0DE34399"/>
    <w:rsid w:val="0E553566"/>
    <w:rsid w:val="0E651252"/>
    <w:rsid w:val="0E76345F"/>
    <w:rsid w:val="0E794CFD"/>
    <w:rsid w:val="0EAA4EB7"/>
    <w:rsid w:val="0EAC0C2F"/>
    <w:rsid w:val="0EED520D"/>
    <w:rsid w:val="0F5A4B2F"/>
    <w:rsid w:val="0F73799F"/>
    <w:rsid w:val="0F87344A"/>
    <w:rsid w:val="0FAF0509"/>
    <w:rsid w:val="0FBC1346"/>
    <w:rsid w:val="0FE10DAC"/>
    <w:rsid w:val="0FF7412C"/>
    <w:rsid w:val="101C0036"/>
    <w:rsid w:val="10417A9D"/>
    <w:rsid w:val="105552F6"/>
    <w:rsid w:val="10563548"/>
    <w:rsid w:val="109202F8"/>
    <w:rsid w:val="10C304B2"/>
    <w:rsid w:val="10D66437"/>
    <w:rsid w:val="10DB3A4D"/>
    <w:rsid w:val="11164A85"/>
    <w:rsid w:val="11407D54"/>
    <w:rsid w:val="11A71B81"/>
    <w:rsid w:val="11E626AA"/>
    <w:rsid w:val="122E4051"/>
    <w:rsid w:val="12577104"/>
    <w:rsid w:val="12BB58E4"/>
    <w:rsid w:val="12F31522"/>
    <w:rsid w:val="12FB3F33"/>
    <w:rsid w:val="130A061A"/>
    <w:rsid w:val="136441CE"/>
    <w:rsid w:val="13C133CE"/>
    <w:rsid w:val="13CE7899"/>
    <w:rsid w:val="13E62E35"/>
    <w:rsid w:val="147C5547"/>
    <w:rsid w:val="14A64372"/>
    <w:rsid w:val="14E54E9B"/>
    <w:rsid w:val="151E215B"/>
    <w:rsid w:val="154C6CC8"/>
    <w:rsid w:val="15567B46"/>
    <w:rsid w:val="15581B10"/>
    <w:rsid w:val="157F6B8A"/>
    <w:rsid w:val="15C727F2"/>
    <w:rsid w:val="15FF6837"/>
    <w:rsid w:val="163D0D06"/>
    <w:rsid w:val="16A13043"/>
    <w:rsid w:val="16EB0762"/>
    <w:rsid w:val="176F3141"/>
    <w:rsid w:val="17854713"/>
    <w:rsid w:val="17E31439"/>
    <w:rsid w:val="17FE0021"/>
    <w:rsid w:val="180D75BF"/>
    <w:rsid w:val="18243F2C"/>
    <w:rsid w:val="1833416F"/>
    <w:rsid w:val="183D6D9C"/>
    <w:rsid w:val="18493992"/>
    <w:rsid w:val="18890233"/>
    <w:rsid w:val="18FA2EDF"/>
    <w:rsid w:val="1912647A"/>
    <w:rsid w:val="191952E8"/>
    <w:rsid w:val="192341E3"/>
    <w:rsid w:val="193058E6"/>
    <w:rsid w:val="194A79C2"/>
    <w:rsid w:val="19CD46DF"/>
    <w:rsid w:val="19E80F89"/>
    <w:rsid w:val="1A023DF9"/>
    <w:rsid w:val="1A11228E"/>
    <w:rsid w:val="1A3657BC"/>
    <w:rsid w:val="1A5A1E87"/>
    <w:rsid w:val="1A5A3C35"/>
    <w:rsid w:val="1A7D5B75"/>
    <w:rsid w:val="1A9F789A"/>
    <w:rsid w:val="1AD35795"/>
    <w:rsid w:val="1AD559B1"/>
    <w:rsid w:val="1B3501FE"/>
    <w:rsid w:val="1B520DB0"/>
    <w:rsid w:val="1B542D7A"/>
    <w:rsid w:val="1B8076CB"/>
    <w:rsid w:val="1BA55384"/>
    <w:rsid w:val="1BBE4697"/>
    <w:rsid w:val="1BBE6445"/>
    <w:rsid w:val="1C071B9A"/>
    <w:rsid w:val="1C1B5646"/>
    <w:rsid w:val="1C1D13BE"/>
    <w:rsid w:val="1C3B1844"/>
    <w:rsid w:val="1C4701E9"/>
    <w:rsid w:val="1C8A6D4D"/>
    <w:rsid w:val="1C9176B6"/>
    <w:rsid w:val="1CD81789"/>
    <w:rsid w:val="1D022362"/>
    <w:rsid w:val="1D085BCA"/>
    <w:rsid w:val="1D13631D"/>
    <w:rsid w:val="1D1679A4"/>
    <w:rsid w:val="1D175E0D"/>
    <w:rsid w:val="1D295B40"/>
    <w:rsid w:val="1D3C1D18"/>
    <w:rsid w:val="1D3D339A"/>
    <w:rsid w:val="1D3E15EC"/>
    <w:rsid w:val="1D50131F"/>
    <w:rsid w:val="1D5030CD"/>
    <w:rsid w:val="1D8316F5"/>
    <w:rsid w:val="1DA653E3"/>
    <w:rsid w:val="1E0C7EF5"/>
    <w:rsid w:val="1E222CBC"/>
    <w:rsid w:val="1E8079E2"/>
    <w:rsid w:val="1EB458DE"/>
    <w:rsid w:val="1EC2624D"/>
    <w:rsid w:val="1F0C74C8"/>
    <w:rsid w:val="1F316F2E"/>
    <w:rsid w:val="20146634"/>
    <w:rsid w:val="20825C93"/>
    <w:rsid w:val="208E4638"/>
    <w:rsid w:val="20CA3197"/>
    <w:rsid w:val="20E24984"/>
    <w:rsid w:val="210E7527"/>
    <w:rsid w:val="212A1E87"/>
    <w:rsid w:val="212E7BC9"/>
    <w:rsid w:val="215313DE"/>
    <w:rsid w:val="21556F04"/>
    <w:rsid w:val="215B0293"/>
    <w:rsid w:val="216E7FC6"/>
    <w:rsid w:val="219519F6"/>
    <w:rsid w:val="21B300CF"/>
    <w:rsid w:val="21E604A4"/>
    <w:rsid w:val="21F21A56"/>
    <w:rsid w:val="2234120F"/>
    <w:rsid w:val="224376A4"/>
    <w:rsid w:val="232B0864"/>
    <w:rsid w:val="23751ADF"/>
    <w:rsid w:val="23FC3FAF"/>
    <w:rsid w:val="24765B0F"/>
    <w:rsid w:val="249D7540"/>
    <w:rsid w:val="249E485B"/>
    <w:rsid w:val="24A106B2"/>
    <w:rsid w:val="24A65CC9"/>
    <w:rsid w:val="24BB5C18"/>
    <w:rsid w:val="25453733"/>
    <w:rsid w:val="25553977"/>
    <w:rsid w:val="259A3A7F"/>
    <w:rsid w:val="25E76599"/>
    <w:rsid w:val="261C6242"/>
    <w:rsid w:val="26284BE7"/>
    <w:rsid w:val="26307F40"/>
    <w:rsid w:val="26396DF4"/>
    <w:rsid w:val="2644442D"/>
    <w:rsid w:val="264B6B28"/>
    <w:rsid w:val="267A740D"/>
    <w:rsid w:val="26B11081"/>
    <w:rsid w:val="26B7240F"/>
    <w:rsid w:val="2772657D"/>
    <w:rsid w:val="2781719F"/>
    <w:rsid w:val="27E47234"/>
    <w:rsid w:val="27F07987"/>
    <w:rsid w:val="289522DC"/>
    <w:rsid w:val="28D728F5"/>
    <w:rsid w:val="28DE3C83"/>
    <w:rsid w:val="28ED2118"/>
    <w:rsid w:val="28FB2A87"/>
    <w:rsid w:val="29534671"/>
    <w:rsid w:val="296A3769"/>
    <w:rsid w:val="29763EBB"/>
    <w:rsid w:val="29C70BBB"/>
    <w:rsid w:val="29F3375E"/>
    <w:rsid w:val="2A107348"/>
    <w:rsid w:val="2A44220C"/>
    <w:rsid w:val="2A7F3244"/>
    <w:rsid w:val="2A9E191C"/>
    <w:rsid w:val="2AB54EB7"/>
    <w:rsid w:val="2AE35581"/>
    <w:rsid w:val="2B2F4C6A"/>
    <w:rsid w:val="2B710DDE"/>
    <w:rsid w:val="2C041C52"/>
    <w:rsid w:val="2C300C99"/>
    <w:rsid w:val="2C55425C"/>
    <w:rsid w:val="2C5C383D"/>
    <w:rsid w:val="2C815051"/>
    <w:rsid w:val="2C820DC9"/>
    <w:rsid w:val="2C8E6D8E"/>
    <w:rsid w:val="2CA43435"/>
    <w:rsid w:val="2CE35D0C"/>
    <w:rsid w:val="2D012636"/>
    <w:rsid w:val="2D2B320F"/>
    <w:rsid w:val="2D7C3A6A"/>
    <w:rsid w:val="2DA03BFD"/>
    <w:rsid w:val="2DC55411"/>
    <w:rsid w:val="2DD97B82"/>
    <w:rsid w:val="2DE7182C"/>
    <w:rsid w:val="2DF126AA"/>
    <w:rsid w:val="2E2F6D2F"/>
    <w:rsid w:val="2E6609A2"/>
    <w:rsid w:val="2E6A7D67"/>
    <w:rsid w:val="2E840E29"/>
    <w:rsid w:val="2E9077CD"/>
    <w:rsid w:val="2EC61441"/>
    <w:rsid w:val="2ECB6A58"/>
    <w:rsid w:val="2EE34B68"/>
    <w:rsid w:val="2EEE2746"/>
    <w:rsid w:val="2F713AA3"/>
    <w:rsid w:val="2FA379D4"/>
    <w:rsid w:val="2FAC6889"/>
    <w:rsid w:val="2FCD4A51"/>
    <w:rsid w:val="300C557A"/>
    <w:rsid w:val="30155C7D"/>
    <w:rsid w:val="304765B2"/>
    <w:rsid w:val="308415B4"/>
    <w:rsid w:val="308C2216"/>
    <w:rsid w:val="30B26121"/>
    <w:rsid w:val="30BA2169"/>
    <w:rsid w:val="30C714A1"/>
    <w:rsid w:val="311E5564"/>
    <w:rsid w:val="31264419"/>
    <w:rsid w:val="314C5739"/>
    <w:rsid w:val="31615451"/>
    <w:rsid w:val="31D71BB7"/>
    <w:rsid w:val="31E57E30"/>
    <w:rsid w:val="32370010"/>
    <w:rsid w:val="32454D73"/>
    <w:rsid w:val="325B4596"/>
    <w:rsid w:val="3267118D"/>
    <w:rsid w:val="3281224F"/>
    <w:rsid w:val="328E671A"/>
    <w:rsid w:val="329F26D5"/>
    <w:rsid w:val="32AC3044"/>
    <w:rsid w:val="32ED1692"/>
    <w:rsid w:val="32F80037"/>
    <w:rsid w:val="33044C2E"/>
    <w:rsid w:val="33356B95"/>
    <w:rsid w:val="33527747"/>
    <w:rsid w:val="33615BDC"/>
    <w:rsid w:val="338F274A"/>
    <w:rsid w:val="33A855B9"/>
    <w:rsid w:val="33D96FC2"/>
    <w:rsid w:val="33E35BA8"/>
    <w:rsid w:val="33F702EF"/>
    <w:rsid w:val="34034EE6"/>
    <w:rsid w:val="34572B3B"/>
    <w:rsid w:val="34655258"/>
    <w:rsid w:val="34D50630"/>
    <w:rsid w:val="34E70363"/>
    <w:rsid w:val="34FC3E0F"/>
    <w:rsid w:val="35521C81"/>
    <w:rsid w:val="358A766C"/>
    <w:rsid w:val="35A85D44"/>
    <w:rsid w:val="35B9585C"/>
    <w:rsid w:val="35C102F5"/>
    <w:rsid w:val="35C80195"/>
    <w:rsid w:val="35E87EEF"/>
    <w:rsid w:val="360016DD"/>
    <w:rsid w:val="3643781B"/>
    <w:rsid w:val="36617CA1"/>
    <w:rsid w:val="36A869E3"/>
    <w:rsid w:val="36E20DE2"/>
    <w:rsid w:val="36E36908"/>
    <w:rsid w:val="36F56D67"/>
    <w:rsid w:val="36F9612C"/>
    <w:rsid w:val="3760340A"/>
    <w:rsid w:val="3768578B"/>
    <w:rsid w:val="376C68FE"/>
    <w:rsid w:val="37774F24"/>
    <w:rsid w:val="378400EB"/>
    <w:rsid w:val="37865C12"/>
    <w:rsid w:val="37CB5D1A"/>
    <w:rsid w:val="37EA43F2"/>
    <w:rsid w:val="37F039D3"/>
    <w:rsid w:val="383218F5"/>
    <w:rsid w:val="38367638"/>
    <w:rsid w:val="383733B0"/>
    <w:rsid w:val="38402264"/>
    <w:rsid w:val="38653A79"/>
    <w:rsid w:val="3882287D"/>
    <w:rsid w:val="388C54AA"/>
    <w:rsid w:val="38DB1F8D"/>
    <w:rsid w:val="390908A8"/>
    <w:rsid w:val="39180AEB"/>
    <w:rsid w:val="39237490"/>
    <w:rsid w:val="392A081F"/>
    <w:rsid w:val="392A6A70"/>
    <w:rsid w:val="398919E9"/>
    <w:rsid w:val="39897C3B"/>
    <w:rsid w:val="39A6259B"/>
    <w:rsid w:val="39F01A68"/>
    <w:rsid w:val="39F41558"/>
    <w:rsid w:val="3A06303A"/>
    <w:rsid w:val="3A4B4EF0"/>
    <w:rsid w:val="3A751F6D"/>
    <w:rsid w:val="3ACA4067"/>
    <w:rsid w:val="3ACF167E"/>
    <w:rsid w:val="3B130672"/>
    <w:rsid w:val="3B27770B"/>
    <w:rsid w:val="3B3616FD"/>
    <w:rsid w:val="3B424545"/>
    <w:rsid w:val="3B452827"/>
    <w:rsid w:val="3B581673"/>
    <w:rsid w:val="3B6C15C2"/>
    <w:rsid w:val="3B801576"/>
    <w:rsid w:val="3BB07701"/>
    <w:rsid w:val="3BB54D17"/>
    <w:rsid w:val="3BB865B6"/>
    <w:rsid w:val="3BD3519D"/>
    <w:rsid w:val="3BD80A06"/>
    <w:rsid w:val="3BDA477E"/>
    <w:rsid w:val="3BF05D4F"/>
    <w:rsid w:val="3C0435A9"/>
    <w:rsid w:val="3C6D114E"/>
    <w:rsid w:val="3C771FCD"/>
    <w:rsid w:val="3C7E77FF"/>
    <w:rsid w:val="3C7F70D3"/>
    <w:rsid w:val="3C9C1A33"/>
    <w:rsid w:val="3CBD0327"/>
    <w:rsid w:val="3CC66AB0"/>
    <w:rsid w:val="3CD70CBD"/>
    <w:rsid w:val="3CE21B3C"/>
    <w:rsid w:val="3CE533DA"/>
    <w:rsid w:val="3CE82ECA"/>
    <w:rsid w:val="3D0A2E41"/>
    <w:rsid w:val="3D430CEE"/>
    <w:rsid w:val="3DF8538F"/>
    <w:rsid w:val="3E304B29"/>
    <w:rsid w:val="3E7A2248"/>
    <w:rsid w:val="3EA42E21"/>
    <w:rsid w:val="3F0D4E6A"/>
    <w:rsid w:val="3F277CDA"/>
    <w:rsid w:val="3F6E5909"/>
    <w:rsid w:val="3F984734"/>
    <w:rsid w:val="3FBD23EC"/>
    <w:rsid w:val="40077B0C"/>
    <w:rsid w:val="4024421A"/>
    <w:rsid w:val="40316936"/>
    <w:rsid w:val="404228F2"/>
    <w:rsid w:val="4044666A"/>
    <w:rsid w:val="40582115"/>
    <w:rsid w:val="407C4056"/>
    <w:rsid w:val="40841357"/>
    <w:rsid w:val="40BC4452"/>
    <w:rsid w:val="40BE01CA"/>
    <w:rsid w:val="40C81049"/>
    <w:rsid w:val="40CD665F"/>
    <w:rsid w:val="40F005A0"/>
    <w:rsid w:val="415070A3"/>
    <w:rsid w:val="415B010F"/>
    <w:rsid w:val="418331C2"/>
    <w:rsid w:val="41CE268F"/>
    <w:rsid w:val="422F6EA6"/>
    <w:rsid w:val="42707BEA"/>
    <w:rsid w:val="429733C9"/>
    <w:rsid w:val="42FE6FA4"/>
    <w:rsid w:val="430B16C1"/>
    <w:rsid w:val="43170066"/>
    <w:rsid w:val="431C742A"/>
    <w:rsid w:val="432D1637"/>
    <w:rsid w:val="434A21E9"/>
    <w:rsid w:val="43671945"/>
    <w:rsid w:val="437B23A2"/>
    <w:rsid w:val="43C875B2"/>
    <w:rsid w:val="44147CE9"/>
    <w:rsid w:val="4493196E"/>
    <w:rsid w:val="44B738AE"/>
    <w:rsid w:val="44CA3E94"/>
    <w:rsid w:val="44E26451"/>
    <w:rsid w:val="44EE129A"/>
    <w:rsid w:val="453C3DB3"/>
    <w:rsid w:val="457A48DC"/>
    <w:rsid w:val="45B47DEE"/>
    <w:rsid w:val="45B63B66"/>
    <w:rsid w:val="45C36283"/>
    <w:rsid w:val="45C45F61"/>
    <w:rsid w:val="45FB3C6E"/>
    <w:rsid w:val="460C19D8"/>
    <w:rsid w:val="460F14C8"/>
    <w:rsid w:val="46202C1B"/>
    <w:rsid w:val="46276812"/>
    <w:rsid w:val="465515D1"/>
    <w:rsid w:val="46733805"/>
    <w:rsid w:val="467852BF"/>
    <w:rsid w:val="467B6B5D"/>
    <w:rsid w:val="468679DC"/>
    <w:rsid w:val="46C2478C"/>
    <w:rsid w:val="470E352E"/>
    <w:rsid w:val="4723347D"/>
    <w:rsid w:val="47426E69"/>
    <w:rsid w:val="47745A86"/>
    <w:rsid w:val="47751185"/>
    <w:rsid w:val="479A1DAC"/>
    <w:rsid w:val="47B57E4D"/>
    <w:rsid w:val="47C06F1E"/>
    <w:rsid w:val="47E30E5E"/>
    <w:rsid w:val="481C1C7A"/>
    <w:rsid w:val="4860425D"/>
    <w:rsid w:val="486F26F2"/>
    <w:rsid w:val="48B14AB8"/>
    <w:rsid w:val="49290AF3"/>
    <w:rsid w:val="493863CD"/>
    <w:rsid w:val="49441489"/>
    <w:rsid w:val="494E0559"/>
    <w:rsid w:val="49746212"/>
    <w:rsid w:val="499F0DB5"/>
    <w:rsid w:val="49AC5A24"/>
    <w:rsid w:val="49FA5FEB"/>
    <w:rsid w:val="4A1E7F2C"/>
    <w:rsid w:val="4A4200BE"/>
    <w:rsid w:val="4A8A55C1"/>
    <w:rsid w:val="4ABB577A"/>
    <w:rsid w:val="4AD36F68"/>
    <w:rsid w:val="4ADF590D"/>
    <w:rsid w:val="4AEE78FE"/>
    <w:rsid w:val="4AF55130"/>
    <w:rsid w:val="4B83273C"/>
    <w:rsid w:val="4C1E2465"/>
    <w:rsid w:val="4C3677AE"/>
    <w:rsid w:val="4C465518"/>
    <w:rsid w:val="4C481290"/>
    <w:rsid w:val="4C975D73"/>
    <w:rsid w:val="4CA87F80"/>
    <w:rsid w:val="4CAE37E9"/>
    <w:rsid w:val="4CCE79E7"/>
    <w:rsid w:val="4CE4545C"/>
    <w:rsid w:val="4D16313C"/>
    <w:rsid w:val="4D1A0E7E"/>
    <w:rsid w:val="4D1B4BF6"/>
    <w:rsid w:val="4D227D33"/>
    <w:rsid w:val="4D9E1AAF"/>
    <w:rsid w:val="4E031912"/>
    <w:rsid w:val="4E6A1991"/>
    <w:rsid w:val="4E944C60"/>
    <w:rsid w:val="4EB250E6"/>
    <w:rsid w:val="4EB946C7"/>
    <w:rsid w:val="4F754A92"/>
    <w:rsid w:val="4F8B7E11"/>
    <w:rsid w:val="4FF77255"/>
    <w:rsid w:val="4FF97471"/>
    <w:rsid w:val="4FFA4F97"/>
    <w:rsid w:val="50494DC1"/>
    <w:rsid w:val="50571C4F"/>
    <w:rsid w:val="50BC224C"/>
    <w:rsid w:val="50F419E6"/>
    <w:rsid w:val="511856D5"/>
    <w:rsid w:val="51597A9B"/>
    <w:rsid w:val="516A1CA8"/>
    <w:rsid w:val="516A7EFA"/>
    <w:rsid w:val="517F5754"/>
    <w:rsid w:val="518965D2"/>
    <w:rsid w:val="518B234A"/>
    <w:rsid w:val="51956D25"/>
    <w:rsid w:val="51B95FB0"/>
    <w:rsid w:val="51F6353C"/>
    <w:rsid w:val="525E180D"/>
    <w:rsid w:val="528943B0"/>
    <w:rsid w:val="52911BE2"/>
    <w:rsid w:val="52AF2069"/>
    <w:rsid w:val="52B70172"/>
    <w:rsid w:val="52D7336D"/>
    <w:rsid w:val="52F1442F"/>
    <w:rsid w:val="531E0F9C"/>
    <w:rsid w:val="534A1D91"/>
    <w:rsid w:val="54330A77"/>
    <w:rsid w:val="54744F6D"/>
    <w:rsid w:val="552B72A9"/>
    <w:rsid w:val="55384597"/>
    <w:rsid w:val="557C1FAA"/>
    <w:rsid w:val="55C91693"/>
    <w:rsid w:val="55CF47D0"/>
    <w:rsid w:val="55F45FE4"/>
    <w:rsid w:val="56334D5F"/>
    <w:rsid w:val="565076BF"/>
    <w:rsid w:val="565151E5"/>
    <w:rsid w:val="565F7902"/>
    <w:rsid w:val="56682C5A"/>
    <w:rsid w:val="56BE6D1E"/>
    <w:rsid w:val="571921A6"/>
    <w:rsid w:val="5797131D"/>
    <w:rsid w:val="57CA34A1"/>
    <w:rsid w:val="57E91B79"/>
    <w:rsid w:val="57EC3417"/>
    <w:rsid w:val="58095D77"/>
    <w:rsid w:val="580E5A83"/>
    <w:rsid w:val="58117322"/>
    <w:rsid w:val="582C5F09"/>
    <w:rsid w:val="585A4825"/>
    <w:rsid w:val="586C27AA"/>
    <w:rsid w:val="58727DC0"/>
    <w:rsid w:val="587C0C3F"/>
    <w:rsid w:val="589E6E07"/>
    <w:rsid w:val="58B8779D"/>
    <w:rsid w:val="58D72319"/>
    <w:rsid w:val="58DC348C"/>
    <w:rsid w:val="5943350B"/>
    <w:rsid w:val="595E0345"/>
    <w:rsid w:val="598558D1"/>
    <w:rsid w:val="598853C1"/>
    <w:rsid w:val="59967ADE"/>
    <w:rsid w:val="59A87812"/>
    <w:rsid w:val="59BD16D1"/>
    <w:rsid w:val="59C02DAD"/>
    <w:rsid w:val="59C56616"/>
    <w:rsid w:val="59F20A8D"/>
    <w:rsid w:val="5A04713E"/>
    <w:rsid w:val="5A113609"/>
    <w:rsid w:val="5A816069"/>
    <w:rsid w:val="5A8B5169"/>
    <w:rsid w:val="5AA4622B"/>
    <w:rsid w:val="5AAD1584"/>
    <w:rsid w:val="5AAE70AA"/>
    <w:rsid w:val="5AC71F19"/>
    <w:rsid w:val="5AE42ACB"/>
    <w:rsid w:val="5AF727FF"/>
    <w:rsid w:val="5B435A44"/>
    <w:rsid w:val="5B5A4B3C"/>
    <w:rsid w:val="5B6F69AA"/>
    <w:rsid w:val="5B8878FB"/>
    <w:rsid w:val="5B914A01"/>
    <w:rsid w:val="5B97124D"/>
    <w:rsid w:val="5BAD7361"/>
    <w:rsid w:val="5BD20B76"/>
    <w:rsid w:val="5BE2479E"/>
    <w:rsid w:val="5C1B42CB"/>
    <w:rsid w:val="5C2C297C"/>
    <w:rsid w:val="5C7F0CFE"/>
    <w:rsid w:val="5C936557"/>
    <w:rsid w:val="5CA97B29"/>
    <w:rsid w:val="5D0336DD"/>
    <w:rsid w:val="5D096819"/>
    <w:rsid w:val="5D3E2967"/>
    <w:rsid w:val="5D423AD9"/>
    <w:rsid w:val="5D635F29"/>
    <w:rsid w:val="5D9E6F62"/>
    <w:rsid w:val="5DEA21A7"/>
    <w:rsid w:val="5E056FE1"/>
    <w:rsid w:val="5E1E62F4"/>
    <w:rsid w:val="5E316028"/>
    <w:rsid w:val="5E930A90"/>
    <w:rsid w:val="5EAA7B88"/>
    <w:rsid w:val="5EAE7678"/>
    <w:rsid w:val="5EC23124"/>
    <w:rsid w:val="5ECC5D50"/>
    <w:rsid w:val="5EEE5CC7"/>
    <w:rsid w:val="5F9677AA"/>
    <w:rsid w:val="5F9A19AB"/>
    <w:rsid w:val="5FA12D39"/>
    <w:rsid w:val="5FAA6092"/>
    <w:rsid w:val="5FB32A6C"/>
    <w:rsid w:val="5FF9437A"/>
    <w:rsid w:val="600A4D82"/>
    <w:rsid w:val="605E5CF5"/>
    <w:rsid w:val="606A5821"/>
    <w:rsid w:val="60FB291D"/>
    <w:rsid w:val="612B3202"/>
    <w:rsid w:val="613F0A5C"/>
    <w:rsid w:val="617310B0"/>
    <w:rsid w:val="61B34FA6"/>
    <w:rsid w:val="61CD42B9"/>
    <w:rsid w:val="62620EA5"/>
    <w:rsid w:val="628506F0"/>
    <w:rsid w:val="629E7A04"/>
    <w:rsid w:val="62B47227"/>
    <w:rsid w:val="62C92CD3"/>
    <w:rsid w:val="62EA7BC4"/>
    <w:rsid w:val="63217CA0"/>
    <w:rsid w:val="633B34A5"/>
    <w:rsid w:val="6390559E"/>
    <w:rsid w:val="63950E07"/>
    <w:rsid w:val="639A466F"/>
    <w:rsid w:val="63C45248"/>
    <w:rsid w:val="6424769F"/>
    <w:rsid w:val="646D58E0"/>
    <w:rsid w:val="64CC61AC"/>
    <w:rsid w:val="65444892"/>
    <w:rsid w:val="65C02B91"/>
    <w:rsid w:val="65C21C5B"/>
    <w:rsid w:val="65F53DDF"/>
    <w:rsid w:val="660C769A"/>
    <w:rsid w:val="662621EA"/>
    <w:rsid w:val="665C3E5E"/>
    <w:rsid w:val="666F3B91"/>
    <w:rsid w:val="66703465"/>
    <w:rsid w:val="66D6776C"/>
    <w:rsid w:val="670F1A60"/>
    <w:rsid w:val="67B13D35"/>
    <w:rsid w:val="67D57A24"/>
    <w:rsid w:val="67D85766"/>
    <w:rsid w:val="67FA392E"/>
    <w:rsid w:val="68394457"/>
    <w:rsid w:val="683F57E5"/>
    <w:rsid w:val="68550B65"/>
    <w:rsid w:val="685E5C6B"/>
    <w:rsid w:val="687234C5"/>
    <w:rsid w:val="690A7BA1"/>
    <w:rsid w:val="690C3919"/>
    <w:rsid w:val="690F3409"/>
    <w:rsid w:val="69635503"/>
    <w:rsid w:val="6974326C"/>
    <w:rsid w:val="698A0CE2"/>
    <w:rsid w:val="6A114F5F"/>
    <w:rsid w:val="6A303637"/>
    <w:rsid w:val="6A4610AD"/>
    <w:rsid w:val="6A4C5F97"/>
    <w:rsid w:val="6B0D1BCA"/>
    <w:rsid w:val="6B2A62D8"/>
    <w:rsid w:val="6B633598"/>
    <w:rsid w:val="6B713F07"/>
    <w:rsid w:val="6B8359E9"/>
    <w:rsid w:val="6B8E2D0B"/>
    <w:rsid w:val="6BD6020E"/>
    <w:rsid w:val="6BE40B7D"/>
    <w:rsid w:val="6C0F0C37"/>
    <w:rsid w:val="6C136A92"/>
    <w:rsid w:val="6C3D64DF"/>
    <w:rsid w:val="6C506213"/>
    <w:rsid w:val="6C5A499B"/>
    <w:rsid w:val="6C6E6699"/>
    <w:rsid w:val="6C726189"/>
    <w:rsid w:val="6CE626D3"/>
    <w:rsid w:val="6D003795"/>
    <w:rsid w:val="6D0843F7"/>
    <w:rsid w:val="6D266F73"/>
    <w:rsid w:val="6D317DF2"/>
    <w:rsid w:val="6D7952F5"/>
    <w:rsid w:val="6D7B106D"/>
    <w:rsid w:val="6D8617C0"/>
    <w:rsid w:val="6D8A12B0"/>
    <w:rsid w:val="6DB85E1E"/>
    <w:rsid w:val="6DC742B3"/>
    <w:rsid w:val="6DCB7448"/>
    <w:rsid w:val="6E070B53"/>
    <w:rsid w:val="6E1B015A"/>
    <w:rsid w:val="6E1D7C8A"/>
    <w:rsid w:val="6E2C680B"/>
    <w:rsid w:val="6EA63EC8"/>
    <w:rsid w:val="6EB56801"/>
    <w:rsid w:val="6EBF31DC"/>
    <w:rsid w:val="6F0137F4"/>
    <w:rsid w:val="6F141779"/>
    <w:rsid w:val="6F6B6EC0"/>
    <w:rsid w:val="6F767D3E"/>
    <w:rsid w:val="6F79782E"/>
    <w:rsid w:val="6F857F81"/>
    <w:rsid w:val="6F8B7C47"/>
    <w:rsid w:val="6FD902CD"/>
    <w:rsid w:val="6FDE3B35"/>
    <w:rsid w:val="6FE3114C"/>
    <w:rsid w:val="6FF2313D"/>
    <w:rsid w:val="6FF84BF7"/>
    <w:rsid w:val="703419A7"/>
    <w:rsid w:val="707104E7"/>
    <w:rsid w:val="71063344"/>
    <w:rsid w:val="71557E27"/>
    <w:rsid w:val="715A2360"/>
    <w:rsid w:val="71940950"/>
    <w:rsid w:val="71A05546"/>
    <w:rsid w:val="71E52F59"/>
    <w:rsid w:val="720553A9"/>
    <w:rsid w:val="724A54B2"/>
    <w:rsid w:val="72A746B3"/>
    <w:rsid w:val="72A93F87"/>
    <w:rsid w:val="72BB3CBA"/>
    <w:rsid w:val="72C45265"/>
    <w:rsid w:val="72C74D55"/>
    <w:rsid w:val="72DD00D4"/>
    <w:rsid w:val="72DD1E82"/>
    <w:rsid w:val="73155AC0"/>
    <w:rsid w:val="731A4E85"/>
    <w:rsid w:val="73214465"/>
    <w:rsid w:val="73922C6D"/>
    <w:rsid w:val="73AD3F4B"/>
    <w:rsid w:val="73C05A2C"/>
    <w:rsid w:val="73DE5EB2"/>
    <w:rsid w:val="73E6120B"/>
    <w:rsid w:val="74094119"/>
    <w:rsid w:val="74A470FC"/>
    <w:rsid w:val="74D86DA5"/>
    <w:rsid w:val="74E4399C"/>
    <w:rsid w:val="74F636CF"/>
    <w:rsid w:val="754E350B"/>
    <w:rsid w:val="75575F1C"/>
    <w:rsid w:val="755D1930"/>
    <w:rsid w:val="75B222AC"/>
    <w:rsid w:val="75CD4430"/>
    <w:rsid w:val="75D51537"/>
    <w:rsid w:val="75D83039"/>
    <w:rsid w:val="75EB2B08"/>
    <w:rsid w:val="75F75951"/>
    <w:rsid w:val="760B4F58"/>
    <w:rsid w:val="760B6D06"/>
    <w:rsid w:val="76373F9F"/>
    <w:rsid w:val="763E536C"/>
    <w:rsid w:val="764566BC"/>
    <w:rsid w:val="76564426"/>
    <w:rsid w:val="767B0330"/>
    <w:rsid w:val="768014A2"/>
    <w:rsid w:val="768F7938"/>
    <w:rsid w:val="76D87530"/>
    <w:rsid w:val="76EC61D9"/>
    <w:rsid w:val="7706409E"/>
    <w:rsid w:val="77244524"/>
    <w:rsid w:val="773724A9"/>
    <w:rsid w:val="77D9530E"/>
    <w:rsid w:val="77DA2E34"/>
    <w:rsid w:val="77FA5285"/>
    <w:rsid w:val="78104B65"/>
    <w:rsid w:val="78547CED"/>
    <w:rsid w:val="785E1CB7"/>
    <w:rsid w:val="78600B26"/>
    <w:rsid w:val="78760DAF"/>
    <w:rsid w:val="78A51694"/>
    <w:rsid w:val="78AA2807"/>
    <w:rsid w:val="78B10039"/>
    <w:rsid w:val="78C25DA2"/>
    <w:rsid w:val="78DB5FB3"/>
    <w:rsid w:val="78E0091E"/>
    <w:rsid w:val="791B54B2"/>
    <w:rsid w:val="79216733"/>
    <w:rsid w:val="7927654D"/>
    <w:rsid w:val="79366790"/>
    <w:rsid w:val="79426EE3"/>
    <w:rsid w:val="79984D55"/>
    <w:rsid w:val="79BC5D3D"/>
    <w:rsid w:val="79CB0C87"/>
    <w:rsid w:val="79CD0EA3"/>
    <w:rsid w:val="79DE4E5E"/>
    <w:rsid w:val="79F006ED"/>
    <w:rsid w:val="79F77CCE"/>
    <w:rsid w:val="79F87B05"/>
    <w:rsid w:val="7A4822D7"/>
    <w:rsid w:val="7A6510DB"/>
    <w:rsid w:val="7A81558C"/>
    <w:rsid w:val="7A85352B"/>
    <w:rsid w:val="7AA634A2"/>
    <w:rsid w:val="7AB21E46"/>
    <w:rsid w:val="7ADE0E8D"/>
    <w:rsid w:val="7B000E04"/>
    <w:rsid w:val="7B1E128A"/>
    <w:rsid w:val="7B476A33"/>
    <w:rsid w:val="7B5B24DE"/>
    <w:rsid w:val="7B7B048A"/>
    <w:rsid w:val="7B8063CB"/>
    <w:rsid w:val="7BA479E1"/>
    <w:rsid w:val="7BAE0860"/>
    <w:rsid w:val="7BEB44B6"/>
    <w:rsid w:val="7C093CE8"/>
    <w:rsid w:val="7C365F96"/>
    <w:rsid w:val="7C3F595C"/>
    <w:rsid w:val="7C484073"/>
    <w:rsid w:val="7C8D23C0"/>
    <w:rsid w:val="7C977546"/>
    <w:rsid w:val="7C9C4B5C"/>
    <w:rsid w:val="7CA659DB"/>
    <w:rsid w:val="7CCA791B"/>
    <w:rsid w:val="7CD267D0"/>
    <w:rsid w:val="7CD73DE6"/>
    <w:rsid w:val="7CE3278B"/>
    <w:rsid w:val="7D050953"/>
    <w:rsid w:val="7D5B67C5"/>
    <w:rsid w:val="7D5E0064"/>
    <w:rsid w:val="7D6F401F"/>
    <w:rsid w:val="7DD00F61"/>
    <w:rsid w:val="7DE247F1"/>
    <w:rsid w:val="7DF32EA2"/>
    <w:rsid w:val="7DF956FF"/>
    <w:rsid w:val="7E1846B6"/>
    <w:rsid w:val="7E4309FA"/>
    <w:rsid w:val="7E5A6A7D"/>
    <w:rsid w:val="7EB20667"/>
    <w:rsid w:val="7F08297D"/>
    <w:rsid w:val="7F1C1F84"/>
    <w:rsid w:val="7F5D6825"/>
    <w:rsid w:val="7F5E434B"/>
    <w:rsid w:val="7F7B314F"/>
    <w:rsid w:val="7FA36202"/>
    <w:rsid w:val="7FAB3A34"/>
    <w:rsid w:val="7FAC081C"/>
    <w:rsid w:val="7FD52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singl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文档结构图 Char"/>
    <w:basedOn w:val="10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日期 Char"/>
    <w:basedOn w:val="10"/>
    <w:link w:val="4"/>
    <w:qFormat/>
    <w:uiPriority w:val="0"/>
    <w:rPr>
      <w:kern w:val="2"/>
      <w:sz w:val="21"/>
      <w:szCs w:val="24"/>
    </w:rPr>
  </w:style>
  <w:style w:type="character" w:customStyle="1" w:styleId="17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customStyle="1" w:styleId="18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</w:style>
  <w:style w:type="paragraph" w:customStyle="1" w:styleId="19">
    <w:name w:val="石墨文档正文"/>
    <w:qFormat/>
    <w:uiPriority w:val="0"/>
    <w:rPr>
      <w:rFonts w:ascii="Arial Unicode MS" w:hAnsi="Arial Unicode MS" w:eastAsia="等线" w:cs="Arial Unicode MS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839</Words>
  <Characters>953</Characters>
  <Lines>4</Lines>
  <Paragraphs>1</Paragraphs>
  <TotalTime>16</TotalTime>
  <ScaleCrop>false</ScaleCrop>
  <LinksUpToDate>false</LinksUpToDate>
  <CharactersWithSpaces>997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2015-09-16T06:43:00Z</dcterms:created>
  <dc:creator>Lenovo User</dc:creator>
  <cp:lastModifiedBy>mArxnLqiu</cp:lastModifiedBy>
  <cp:lastPrinted>2022-06-07T00:56:00Z</cp:lastPrinted>
  <dcterms:modified xsi:type="dcterms:W3CDTF">2024-02-19T08:14:24Z</dcterms:modified>
  <dc:title>粤循综协〔2012〕 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CBD3A9A6FF3444E48A9D0A42049E3796_13</vt:lpwstr>
  </property>
</Properties>
</file>