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8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宋体" w:hAnsi="宋体"/>
          <w:b/>
          <w:sz w:val="32"/>
          <w:szCs w:val="36"/>
          <w:lang w:eastAsia="en-US"/>
        </w:rPr>
      </w:pPr>
      <w:r>
        <w:rPr>
          <w:rFonts w:hint="eastAsia" w:ascii="宋体" w:hAnsi="宋体"/>
          <w:b/>
          <w:sz w:val="32"/>
          <w:szCs w:val="36"/>
          <w:lang w:eastAsia="en-US"/>
        </w:rPr>
        <w:t>202</w:t>
      </w:r>
      <w:r>
        <w:rPr>
          <w:rFonts w:hint="eastAsia" w:ascii="宋体" w:hAnsi="宋体"/>
          <w:b/>
          <w:sz w:val="32"/>
          <w:szCs w:val="36"/>
          <w:lang w:val="en-US" w:eastAsia="zh-CN"/>
        </w:rPr>
        <w:t>3</w:t>
      </w:r>
      <w:r>
        <w:rPr>
          <w:rFonts w:hint="eastAsia" w:ascii="宋体" w:hAnsi="宋体"/>
          <w:b/>
          <w:sz w:val="32"/>
          <w:szCs w:val="36"/>
          <w:lang w:eastAsia="en-US"/>
        </w:rPr>
        <w:t>年度循环经济和资源综合利用行业先进个人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宋体" w:hAnsi="宋体"/>
          <w:b/>
          <w:sz w:val="32"/>
          <w:szCs w:val="36"/>
          <w:lang w:eastAsia="en-US"/>
        </w:rPr>
      </w:pPr>
      <w:r>
        <w:rPr>
          <w:rFonts w:hint="eastAsia" w:ascii="宋体" w:hAnsi="宋体"/>
          <w:b/>
          <w:sz w:val="32"/>
          <w:szCs w:val="36"/>
          <w:lang w:eastAsia="en-US"/>
        </w:rPr>
        <w:t>评选申报表</w:t>
      </w:r>
    </w:p>
    <w:tbl>
      <w:tblPr>
        <w:tblStyle w:val="8"/>
        <w:tblW w:w="9962" w:type="dxa"/>
        <w:tblInd w:w="-4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492"/>
        <w:gridCol w:w="1575"/>
        <w:gridCol w:w="2057"/>
        <w:gridCol w:w="1410"/>
        <w:gridCol w:w="6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8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5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从业年限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务</w:t>
            </w:r>
          </w:p>
        </w:tc>
        <w:tc>
          <w:tcPr>
            <w:tcW w:w="5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从事现职务年限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6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14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务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8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6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先进事迹</w:t>
            </w:r>
          </w:p>
        </w:tc>
        <w:tc>
          <w:tcPr>
            <w:tcW w:w="8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 w:cs="Arial"/>
                <w:color w:val="191919"/>
                <w:kern w:val="0"/>
                <w:sz w:val="24"/>
              </w:rPr>
              <w:t>一、有良好的政治思想品德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 w:cs="Arial"/>
                <w:color w:val="191919"/>
                <w:kern w:val="0"/>
                <w:sz w:val="24"/>
              </w:rPr>
              <w:t>二、有强烈的事业心和责任感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Arial"/>
                <w:color w:val="191919"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color w:val="191919"/>
                <w:kern w:val="0"/>
                <w:sz w:val="24"/>
              </w:rPr>
              <w:t>三、有模范带头作用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主要荣誉</w:t>
            </w:r>
          </w:p>
        </w:tc>
        <w:tc>
          <w:tcPr>
            <w:tcW w:w="8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个人简介</w:t>
            </w:r>
          </w:p>
        </w:tc>
        <w:tc>
          <w:tcPr>
            <w:tcW w:w="8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300字以内，用于宣传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（</w:t>
            </w:r>
            <w:r>
              <w:rPr>
                <w:rFonts w:ascii="宋体" w:hAnsi="宋体"/>
                <w:sz w:val="24"/>
              </w:rPr>
              <w:t>盖章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    月    日</w:t>
            </w:r>
          </w:p>
        </w:tc>
      </w:tr>
    </w:tbl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参评须知：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1、需提供参评者清晰电子办公照一张（JPG格式）；</w:t>
      </w:r>
    </w:p>
    <w:p>
      <w:pPr>
        <w:ind w:right="1280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2、表格不够可另附页</w:t>
      </w:r>
      <w:r>
        <w:rPr>
          <w:rFonts w:hint="eastAsia" w:ascii="宋体" w:hAnsi="宋体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/>
        <w:textAlignment w:val="auto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3、请于11月19日前将本表Word版和盖章扫描版发送至邮箱gdarcu@vip.163.com。</w:t>
      </w:r>
    </w:p>
    <w:p>
      <w:pPr>
        <w:ind w:right="1280" w:firstLine="640" w:firstLineChars="200"/>
        <w:jc w:val="center"/>
        <w:rPr>
          <w:rFonts w:hint="eastAsia" w:eastAsia="仿宋_GB2312"/>
          <w:sz w:val="32"/>
          <w:szCs w:val="32"/>
        </w:rPr>
      </w:pPr>
    </w:p>
    <w:p>
      <w:pPr>
        <w:ind w:right="1280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077" w:right="1797" w:bottom="1077" w:left="1797" w:header="851" w:footer="85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lang/>
                            </w:rPr>
                            <w:t>- 3 -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  <w:lang/>
                      </w:rPr>
                      <w:t>- 3 -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lang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pfMzM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yl8z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lang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3ZmExNzBiZjU3NTQwMjUxNzBmNzg4NWFlM2UifQ=="/>
  </w:docVars>
  <w:rsids>
    <w:rsidRoot w:val="00172A27"/>
    <w:rsid w:val="0002536C"/>
    <w:rsid w:val="00055AE1"/>
    <w:rsid w:val="00087BC9"/>
    <w:rsid w:val="000922AA"/>
    <w:rsid w:val="00097CB9"/>
    <w:rsid w:val="001047EE"/>
    <w:rsid w:val="001226D5"/>
    <w:rsid w:val="00142C7C"/>
    <w:rsid w:val="00151FE7"/>
    <w:rsid w:val="00163984"/>
    <w:rsid w:val="0017606B"/>
    <w:rsid w:val="00187209"/>
    <w:rsid w:val="001918C5"/>
    <w:rsid w:val="00192036"/>
    <w:rsid w:val="001D3753"/>
    <w:rsid w:val="001F217B"/>
    <w:rsid w:val="002313AE"/>
    <w:rsid w:val="0024295C"/>
    <w:rsid w:val="002446D7"/>
    <w:rsid w:val="002C1956"/>
    <w:rsid w:val="00313763"/>
    <w:rsid w:val="00334A57"/>
    <w:rsid w:val="003573DA"/>
    <w:rsid w:val="00364FD9"/>
    <w:rsid w:val="00375B8C"/>
    <w:rsid w:val="003811DC"/>
    <w:rsid w:val="0038264A"/>
    <w:rsid w:val="00390366"/>
    <w:rsid w:val="0039530F"/>
    <w:rsid w:val="003A538C"/>
    <w:rsid w:val="003C6754"/>
    <w:rsid w:val="003C7745"/>
    <w:rsid w:val="003E375C"/>
    <w:rsid w:val="003F0B53"/>
    <w:rsid w:val="0040576F"/>
    <w:rsid w:val="00407342"/>
    <w:rsid w:val="00420AC4"/>
    <w:rsid w:val="004268F6"/>
    <w:rsid w:val="00441597"/>
    <w:rsid w:val="0044451F"/>
    <w:rsid w:val="00487CA5"/>
    <w:rsid w:val="004C20B6"/>
    <w:rsid w:val="004D7A8C"/>
    <w:rsid w:val="004E63CE"/>
    <w:rsid w:val="00512CD0"/>
    <w:rsid w:val="00514FD8"/>
    <w:rsid w:val="005276CB"/>
    <w:rsid w:val="00564053"/>
    <w:rsid w:val="00567E13"/>
    <w:rsid w:val="006058F4"/>
    <w:rsid w:val="00625978"/>
    <w:rsid w:val="0066127A"/>
    <w:rsid w:val="00697124"/>
    <w:rsid w:val="006971A5"/>
    <w:rsid w:val="006B7304"/>
    <w:rsid w:val="0076639C"/>
    <w:rsid w:val="00783953"/>
    <w:rsid w:val="007841AD"/>
    <w:rsid w:val="007C68B5"/>
    <w:rsid w:val="008218CB"/>
    <w:rsid w:val="00827A9C"/>
    <w:rsid w:val="00841D9E"/>
    <w:rsid w:val="0084326E"/>
    <w:rsid w:val="00845571"/>
    <w:rsid w:val="008539E2"/>
    <w:rsid w:val="008857F1"/>
    <w:rsid w:val="008B0F24"/>
    <w:rsid w:val="008B3547"/>
    <w:rsid w:val="008C5643"/>
    <w:rsid w:val="008E5D9E"/>
    <w:rsid w:val="009035FF"/>
    <w:rsid w:val="00921B9F"/>
    <w:rsid w:val="00921C31"/>
    <w:rsid w:val="00922F8C"/>
    <w:rsid w:val="009303C6"/>
    <w:rsid w:val="00953720"/>
    <w:rsid w:val="009D0117"/>
    <w:rsid w:val="00A05EF2"/>
    <w:rsid w:val="00A24287"/>
    <w:rsid w:val="00AB0C52"/>
    <w:rsid w:val="00AD7559"/>
    <w:rsid w:val="00AF4C93"/>
    <w:rsid w:val="00B424BC"/>
    <w:rsid w:val="00B629CF"/>
    <w:rsid w:val="00BA711F"/>
    <w:rsid w:val="00BB1307"/>
    <w:rsid w:val="00BC5CF0"/>
    <w:rsid w:val="00BD593D"/>
    <w:rsid w:val="00C36D45"/>
    <w:rsid w:val="00C3706F"/>
    <w:rsid w:val="00C703F6"/>
    <w:rsid w:val="00C8494E"/>
    <w:rsid w:val="00C852FD"/>
    <w:rsid w:val="00C95296"/>
    <w:rsid w:val="00CD6FD1"/>
    <w:rsid w:val="00CD7562"/>
    <w:rsid w:val="00CF1FBF"/>
    <w:rsid w:val="00CF4414"/>
    <w:rsid w:val="00D066BA"/>
    <w:rsid w:val="00D2395B"/>
    <w:rsid w:val="00D41539"/>
    <w:rsid w:val="00D520B3"/>
    <w:rsid w:val="00D84BB4"/>
    <w:rsid w:val="00D85ECE"/>
    <w:rsid w:val="00DA7C2E"/>
    <w:rsid w:val="00DB10C3"/>
    <w:rsid w:val="00E369FB"/>
    <w:rsid w:val="00E4486F"/>
    <w:rsid w:val="00E45B40"/>
    <w:rsid w:val="00E61882"/>
    <w:rsid w:val="00E67D49"/>
    <w:rsid w:val="00E85A84"/>
    <w:rsid w:val="00E87D51"/>
    <w:rsid w:val="00E91EA7"/>
    <w:rsid w:val="00EC04CA"/>
    <w:rsid w:val="00ED2967"/>
    <w:rsid w:val="00EE035B"/>
    <w:rsid w:val="00EE24C8"/>
    <w:rsid w:val="00EF787F"/>
    <w:rsid w:val="00F50DD4"/>
    <w:rsid w:val="00F562FE"/>
    <w:rsid w:val="00FD1D1B"/>
    <w:rsid w:val="00FE190B"/>
    <w:rsid w:val="00FF1FC3"/>
    <w:rsid w:val="00FF645C"/>
    <w:rsid w:val="03457CFC"/>
    <w:rsid w:val="036674CE"/>
    <w:rsid w:val="03985D90"/>
    <w:rsid w:val="071C1AB9"/>
    <w:rsid w:val="08BD3D40"/>
    <w:rsid w:val="0D95033D"/>
    <w:rsid w:val="10E2200E"/>
    <w:rsid w:val="10FD29EF"/>
    <w:rsid w:val="134C0AB1"/>
    <w:rsid w:val="168D6E58"/>
    <w:rsid w:val="17BB3C94"/>
    <w:rsid w:val="189A533A"/>
    <w:rsid w:val="1C2E10AE"/>
    <w:rsid w:val="2359469B"/>
    <w:rsid w:val="24A66C6F"/>
    <w:rsid w:val="24D70199"/>
    <w:rsid w:val="2AB85E62"/>
    <w:rsid w:val="2B7C63B0"/>
    <w:rsid w:val="2E5F2A6A"/>
    <w:rsid w:val="2EDE5595"/>
    <w:rsid w:val="392F7259"/>
    <w:rsid w:val="3C463E43"/>
    <w:rsid w:val="40511B68"/>
    <w:rsid w:val="40857CE9"/>
    <w:rsid w:val="432D10BB"/>
    <w:rsid w:val="51F34B42"/>
    <w:rsid w:val="547A562B"/>
    <w:rsid w:val="575C10B1"/>
    <w:rsid w:val="58BA0D1E"/>
    <w:rsid w:val="58D86273"/>
    <w:rsid w:val="59D76F3F"/>
    <w:rsid w:val="5BFA6CFC"/>
    <w:rsid w:val="5F531B88"/>
    <w:rsid w:val="5FEA2C61"/>
    <w:rsid w:val="608F2D10"/>
    <w:rsid w:val="612B2CF7"/>
    <w:rsid w:val="63F76893"/>
    <w:rsid w:val="68462953"/>
    <w:rsid w:val="6A044ADF"/>
    <w:rsid w:val="6CDC2FA6"/>
    <w:rsid w:val="6F876C1B"/>
    <w:rsid w:val="719E6674"/>
    <w:rsid w:val="776D358F"/>
    <w:rsid w:val="7C63309F"/>
    <w:rsid w:val="7D3074F7"/>
    <w:rsid w:val="7E9D6F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uiPriority w:val="0"/>
    <w:rPr>
      <w:rFonts w:ascii="Verdana" w:hAnsi="Verdana" w:eastAsia="仿宋_GB2312"/>
      <w:sz w:val="24"/>
      <w:lang w:val="en-US" w:eastAsia="en-US" w:bidi="ar-SA"/>
    </w:rPr>
  </w:style>
  <w:style w:type="table" w:default="1" w:styleId="8">
    <w:name w:val="Normal Table"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uiPriority w:val="0"/>
    <w:pPr>
      <w:shd w:val="clear" w:color="auto" w:fill="000080"/>
    </w:pPr>
  </w:style>
  <w:style w:type="paragraph" w:styleId="4">
    <w:name w:val="Balloon Text"/>
    <w:basedOn w:val="1"/>
    <w:uiPriority w:val="0"/>
    <w:rPr>
      <w:sz w:val="18"/>
      <w:szCs w:val="18"/>
    </w:r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rPr>
      <w:sz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uiPriority w:val="0"/>
  </w:style>
  <w:style w:type="character" w:styleId="12">
    <w:name w:val="FollowedHyperlink"/>
    <w:uiPriority w:val="0"/>
    <w:rPr>
      <w:color w:val="800080"/>
      <w:u w:val="single"/>
    </w:rPr>
  </w:style>
  <w:style w:type="character" w:styleId="13">
    <w:name w:val="Hyperlink"/>
    <w:uiPriority w:val="0"/>
    <w:rPr>
      <w:color w:val="0000FF"/>
      <w:u w:val="single"/>
    </w:rPr>
  </w:style>
  <w:style w:type="character" w:customStyle="1" w:styleId="14">
    <w:name w:val="页脚 Char"/>
    <w:link w:val="5"/>
    <w:uiPriority w:val="99"/>
    <w:rPr>
      <w:kern w:val="2"/>
      <w:sz w:val="18"/>
      <w:szCs w:val="18"/>
    </w:rPr>
  </w:style>
  <w:style w:type="paragraph" w:customStyle="1" w:styleId="15">
    <w:name w:val=" Char Char Char Char"/>
    <w:basedOn w:val="1"/>
    <w:uiPriority w:val="0"/>
    <w:pPr>
      <w:widowControl/>
      <w:adjustRightInd w:val="0"/>
      <w:spacing w:after="160" w:afterLines="0" w:line="240" w:lineRule="exact"/>
      <w:jc w:val="left"/>
      <w:textAlignment w:val="baseline"/>
    </w:pPr>
  </w:style>
  <w:style w:type="paragraph" w:customStyle="1" w:styleId="16">
    <w:name w:val="Char Char Char Char"/>
    <w:basedOn w:val="1"/>
    <w:uiPriority w:val="0"/>
    <w:pPr>
      <w:widowControl/>
      <w:adjustRightInd w:val="0"/>
      <w:spacing w:after="160" w:afterLines="0" w:line="240" w:lineRule="exact"/>
      <w:jc w:val="left"/>
    </w:pPr>
  </w:style>
  <w:style w:type="paragraph" w:customStyle="1" w:styleId="17">
    <w:name w:val="_Style 20"/>
    <w:basedOn w:val="1"/>
    <w:uiPriority w:val="0"/>
    <w:pPr>
      <w:tabs>
        <w:tab w:val="left" w:pos="425"/>
      </w:tabs>
      <w:ind w:left="425" w:hanging="425"/>
    </w:pPr>
    <w:rPr>
      <w:rFonts w:ascii="Verdana" w:hAnsi="Verdana" w:eastAsia="仿宋_GB2312"/>
      <w:sz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1119</Words>
  <Characters>1233</Characters>
  <Lines>13</Lines>
  <Paragraphs>3</Paragraphs>
  <TotalTime>3</TotalTime>
  <ScaleCrop>false</ScaleCrop>
  <LinksUpToDate>false</LinksUpToDate>
  <CharactersWithSpaces>1304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2018-12-18T06:10:00Z</dcterms:created>
  <dc:creator>Lenovo User</dc:creator>
  <cp:lastModifiedBy>mArxnLqiu</cp:lastModifiedBy>
  <cp:lastPrinted>2018-12-19T09:14:00Z</cp:lastPrinted>
  <dcterms:modified xsi:type="dcterms:W3CDTF">2023-10-31T11:37:09Z</dcterms:modified>
  <dc:title>粤循综协〔2012〕   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C00317A303BD4FA2BB94A06A4502C70F_13</vt:lpwstr>
  </property>
</Properties>
</file>