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广东省先进环保塑料替代技术和产品申报汇总表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申报单位（盖章）：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2240"/>
        <w:gridCol w:w="2082"/>
        <w:gridCol w:w="1027"/>
        <w:gridCol w:w="1984"/>
        <w:gridCol w:w="2141"/>
        <w:gridCol w:w="1686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4" w:hRule="atLeast"/>
          <w:jc w:val="center"/>
        </w:trPr>
        <w:tc>
          <w:tcPr>
            <w:tcW w:w="3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  <w:t>技术（产品）名称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7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  <w:t>主要技术内容</w:t>
            </w:r>
          </w:p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  <w:t>适用的技术条件</w:t>
            </w: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pacing w:val="-2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  <w:t>塑料替代能力（万吨/年）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9" w:hRule="atLeast"/>
          <w:jc w:val="center"/>
        </w:trPr>
        <w:tc>
          <w:tcPr>
            <w:tcW w:w="3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2025年（目标）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exact"/>
          <w:jc w:val="center"/>
        </w:trPr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exact"/>
          <w:jc w:val="center"/>
        </w:trPr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exact"/>
          <w:jc w:val="center"/>
        </w:trPr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exact"/>
          <w:jc w:val="center"/>
        </w:trPr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distribute"/>
        <w:textAlignment w:val="auto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广东省先进环保塑料替代技术和产品申报表</w:t>
      </w:r>
    </w:p>
    <w:tbl>
      <w:tblPr>
        <w:tblStyle w:val="6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309"/>
        <w:gridCol w:w="109"/>
        <w:gridCol w:w="2193"/>
        <w:gridCol w:w="2302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申报技术（产品）概述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先进环保塑料替代技术（产品）名称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技术来源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自主研发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合作研发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引进技术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背景及应用现状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（申报技术（产品）在所属领域解决的主要问题，以及本领域其他类似技术、科研成果等相关应用情况及范围概述。）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核心技术内容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（申报技术（产品）的核心创新点以及主要功能。）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主要技术指标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（能够体现申报技术（产品）优势的核心技术指标。主要包括：性能参数指标、主要技术参数等。）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鉴定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或产品评价认定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申报技术（产品）已通过有关鉴定和检测的，简要列明相关报告名称、时间、及第三方鉴定/检测单位，并提供相关书面材料及电子扫描件，包括技术鉴定证书、科技成果鉴定证书、项目验收材料、专利证书或其他知识产权证明文件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所执行的标准、规范、工法、标准图等情况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（简要列明申报技术（产品）所执行的标准、规范、工法、标准图等标准化技术文件名称、标准等级、编号等内容。）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申报技术综合影响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对资源能源利用的影响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资源利用情况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主要指申报技术（产品）涉及的资源消耗种类和资源消耗水平，包括土地、矿产、水等。资源节约、高效和循环利用情况，包括年资源节约量、单位产品资源消耗节约量、废物的再利用及再生利用种类、循环利用途径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能源利用情况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指申报技术（产品）涉及的能源消费种类、消费环节以及能源节约水平，主要指标包括年能源消耗量、能效、单位产品能耗等；相关行业涉及规范化能耗指标或其他指标请一并说明。对于未制定相关能耗限额标准的产品，需说明达到相关行业能效水平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环境污染物的产生及排放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水环境污染物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指该技术（产品）在生产及应用环节对水环境/水体（包括地表水环境、地下水环境及海洋）产生的影响，相关核心指标包括废水（污水）排放量，主要污染物如化学需氧量（COD），氨氮，总磷，总氮等的年排放量（吨/年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大气环境污染物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（该技术（产品）在生产及应用环节对大气环境/空气质量产生的影响，相关核心指标包括主要污染物如颗粒污染物、氮氧化物（NOx）、二氧化硫（SO2）、挥发性有机物（VOCs）等的年排放量（吨/年）。）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固体废弃物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（指该技术（产品）在生产及应用环节产生的固体废弃物对环境的影响，相关核心指标包括固体废弃物的种类、年产出量（吨/年）以及最终处置措施（综合利用、焚烧、填埋等）。）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（指该技术（产品）可能产生的其他环境影响，包括噪声、振动、电磁辐射、光污染等，并说明相关核心指标及相应处理措施。）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对生态的影响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淡水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/海洋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（主要包括申报技术（产品）在水源涵养（如水资源量、区域水分循环）、水质净化、河湖水系连通性等方面的作用和影响。）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土壤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（主要包括申报技术（产品）在土壤保持和改良等方面的影响。）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气候/大气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（主要包括申报技术（产品）在局地气候、气候变化、气象灾害和大气环境净化（如负氧离子个数、环境噪音）等方面的影响。）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（主要包括申报技术（产品）在生物多样性、有害生物控制等方面的影响。）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对经济社会发展的影响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（指申报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技术（产品）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的主要经济指标，包括研发费用、投资总额、投资收益率、投资回收期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新增销售收入、利税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环境效益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说明技术（产品）应用和推广产生的环境效益。如减少一次性塑料制品使用量、减少塑料垃圾产生量和环境泄漏量、减少温室气体排放等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（指申报技术（产品）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推广应用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对带动社会投资、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带动就业、促进地方经济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和行业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发展、促进社会进步、提高人民生活水平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推广前景及塑料替代潜力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技术（产品）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应用条件或范围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（成功应用申报技术（产品）所需的外部支持条件，主要包括资源（能源）条件、技术条件、劳动力条件等。）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技术（产品）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推广障碍及建议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年预计可形成的塑料替代潜力（万吨/年）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（指申报技术（产品）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经推广应用后，到2025年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可形成的替代不可降解塑料材料（产品）的潜力。）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9207" w:type="dxa"/>
            <w:gridSpan w:val="6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</w:tc>
        <w:tc>
          <w:tcPr>
            <w:tcW w:w="9207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1、营业执照原件（扫描盖章）和复印件（盖章）。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信用中国的信用信息报告、国家企业信用信息公示系统的企业信用信息公示报告。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技术水平相应证明材料（具有资质的第三方检测机构出具的性能检测报告、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质量检测报告、生物分解率检测报告、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科技成果鉴定证书等）。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、知识产权及专利情况相应证明材料。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、技术应用指南或手册。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、有代表性的用户使用报告1-3份（加盖用户单位公章）。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、典型案例的相关证明材料。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、先进环保塑料替代技术和产品依托的建设项目的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立项（核准/备案）、节能审查意见、环评批复、竣工验收、排污许可证（正副本）、环境监测报告等证明材料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、企业宣传册及申报的技术（产品）宣传册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荣誉证书等其他相关证明材料。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9207" w:type="dxa"/>
            <w:gridSpan w:val="6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</w:p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申报单位联系人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302" w:type="dxa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302" w:type="dxa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02" w:type="dxa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906" w:type="dxa"/>
            <w:gridSpan w:val="4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157" w:right="1080" w:bottom="1157" w:left="108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黑体_GBK" w:cs="Times New Roman"/>
          <w:color w:val="000000" w:themeColor="text1"/>
          <w:sz w:val="56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56"/>
          <w:szCs w:val="44"/>
          <w14:textFill>
            <w14:solidFill>
              <w14:schemeClr w14:val="tx1"/>
            </w14:solidFill>
          </w14:textFill>
        </w:rPr>
        <w:t>广东省先进环保塑料替代技术和产品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黑体_GBK" w:cs="Times New Roman"/>
          <w:color w:val="000000" w:themeColor="text1"/>
          <w:sz w:val="56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56"/>
          <w:szCs w:val="44"/>
          <w14:textFill>
            <w14:solidFill>
              <w14:schemeClr w14:val="tx1"/>
            </w14:solidFill>
          </w14:textFill>
        </w:rPr>
        <w:t>申报书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left="1418" w:leftChars="675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申报技术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（产品）：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djustRightInd w:val="0"/>
        <w:snapToGrid w:val="0"/>
        <w:spacing w:line="360" w:lineRule="auto"/>
        <w:ind w:left="1418" w:leftChars="675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adjustRightInd w:val="0"/>
        <w:snapToGrid w:val="0"/>
        <w:spacing w:line="360" w:lineRule="auto"/>
        <w:ind w:left="1418" w:leftChars="675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adjustRightInd w:val="0"/>
        <w:snapToGrid w:val="0"/>
        <w:spacing w:line="360" w:lineRule="auto"/>
        <w:ind w:left="1418" w:leftChars="675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月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编制大纲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录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广东省先进环保塑料替代技术和产品申报汇总表（附件1）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广东省先进环保塑料替代技术和产品申报表（附件2）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申报单位基本情况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主要介绍申报单位基本情况，如企业资信、资产规模、盈利情况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产能产量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等，需附申报单位营业执照、组织机构代码等。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申报技术（产品）情况</w:t>
      </w:r>
    </w:p>
    <w:p>
      <w:pPr>
        <w:pStyle w:val="9"/>
        <w:numPr>
          <w:ilvl w:val="1"/>
          <w:numId w:val="2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技术原理及工艺流程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详细说明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应用的基本原理以及实现相关功能采用的核心工艺、核心装备，需附相关技术原理图、工艺流程图、装备结构简图等。</w:t>
      </w:r>
    </w:p>
    <w:p>
      <w:pPr>
        <w:pStyle w:val="9"/>
        <w:numPr>
          <w:ilvl w:val="1"/>
          <w:numId w:val="2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技术（产品）创新性及先进性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基于适合的对比对象，详细说明技术的创新点以及先进性，明确关键技术参数对比情况。</w:t>
      </w:r>
    </w:p>
    <w:p>
      <w:pPr>
        <w:pStyle w:val="9"/>
        <w:numPr>
          <w:ilvl w:val="1"/>
          <w:numId w:val="2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技术（产品）适用性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详细说明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应用的细分领域、使用条件以及与同一领域其他类似技术相比较，推广应用的经济性。</w:t>
      </w:r>
    </w:p>
    <w:p>
      <w:pPr>
        <w:pStyle w:val="9"/>
        <w:numPr>
          <w:ilvl w:val="1"/>
          <w:numId w:val="2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相关的其他需要详细介绍的内容。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申报技术（产品）综合影响</w:t>
      </w:r>
    </w:p>
    <w:p>
      <w:pPr>
        <w:pStyle w:val="9"/>
        <w:numPr>
          <w:ilvl w:val="1"/>
          <w:numId w:val="3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对资源能源利用的影响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1、资源利用方面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产品设计、生产、消费、回收利用等环节的资源投入和循环利用情况，说明资源消耗种类、资源年节约量、单位产品资源消耗节约量；废物的再利用及再生利用种类、再生资源利用量（或利用率）、再制造率及循环利用途径等，并提供相应计算过程及说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2、能源利用方面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能源消费种类、消费环节及能源消费量，及技术相关指标如单位产品综合能耗、单机能耗等，单位产品取水定额、单位产品能耗限额等，提供相应计算过程及相关证明材料。对于未制定相关能耗限额标准的产品，需说明达到相关行业能效水平情况。</w:t>
      </w:r>
    </w:p>
    <w:p>
      <w:pPr>
        <w:pStyle w:val="9"/>
        <w:numPr>
          <w:ilvl w:val="1"/>
          <w:numId w:val="3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环境污染物的产生与排放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1、水环境影响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生产及应用环节对地面水体、地下水体以及海洋环境的影响，除申报表中填写的核心指标外，还应包括废水的性质，主要污染物的物理指标、化学指标和生物指标，给出关键指标及数据的计算过程和依据，阐述废水的处理方法和措施；有特征污染物产生的，需就以上情况进行说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2、大气环境影响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生产及应用环节对大气环境/空气质量的影响，除申报表中填写的核心指标外，还应包括其他常规污染物的种类、浓度和排放量等，给出关键指标及数据的计算过程和依据；阐述污染物的处理方法和措施；有特征污染物产生的，需就以上相关情况进行说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3、固体废弃物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生产及应用环节产生的固体废弃物的排放情况和处置方法，除申报表中填写的核心指标外，还应包括主要固体废弃物的来源、种类、成分、产量等，给出关键指标及数据的相关计算过程和依据，并应说明固体废弃物的收集、贮运、预处理方案等，有危险废弃物及特征污染物产生的，需按以上要求单独说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4、其他影响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对环境可能产生的其他影响，例如噪声、振动、电磁辐射、光污染等，并说明相应的处理和防治措施。</w:t>
      </w:r>
    </w:p>
    <w:p>
      <w:pPr>
        <w:pStyle w:val="9"/>
        <w:numPr>
          <w:ilvl w:val="1"/>
          <w:numId w:val="3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申报技术（产品）对生态的影响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1、淡水/海洋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淡水和海洋的影响，主要包括：水源涵养，如水资源量的增加或减少、水文状况、区域水分循环的调节等；水质净化，如水质等级、水体富营养化、海洋酸化等；河湖水系连通性，如水系连通性、断流河段和河流阻隔、河流/湖泊/水库淤塞等，能够量化的指标需给出相关计算依据及过程，产生负面影响的，需阐述规避或防治措施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2、土壤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土壤保持和改良的影响，包括土壤侵蚀（风蚀）模数、年保土量、保肥量（氮/磷/钾）、有机质含量，以及土壤盐碱度、有毒重金属含量、有机污染物含量、农药/抗生素含量，土传病等，能够量化的指标需给出相关计算依据及过程，产生负面影响的，需阐述规避或防治措施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3、气候/大气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气候/大气的影响，主要包括：局地气候调节，如温度、湿度、风速等；气候变化，如生态系统固碳量、温室气体（二氧化碳、甲烷等）排放量等；气象灾害，如旱、涝、风灾，低温冷害、冻害及其次生灾害（如沙尘暴、泥石流，林草火险等）的规模、强度、频率等；大气环境净化，如负氧离子个数、释氧量、环境噪音等，能够量化的指标需给出相关计算依据及过程，产生负面影响的，需阐述规避或防治措施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4、生物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生物的影响，主要包括：生物多样性，如生态系统面积、质量及完整性、连通性，物种（动、植物）个体及种群数量，多度、丰度等；有害生物控制，包括病害、虫害、鼠害、入侵物种（如赤潮、浒苔）等生物灾害的规模、强度、频率等方面的影响，能够量化的指标需给出相关计算依据及过程，产生负面影响的，需阐述规避或防治措施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5、其他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说明申报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可能产生的其他生态影响，能够量化的指标需给出相关计算依据及过程，产生负面影响的，需阐述规避或防治措施。</w:t>
      </w:r>
    </w:p>
    <w:p>
      <w:pPr>
        <w:pStyle w:val="9"/>
        <w:numPr>
          <w:ilvl w:val="1"/>
          <w:numId w:val="3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效益分析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1、经济效益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除申报表中填写的核心指标外，还需提供技术经济分析的测算依据、表格等。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环境效益</w:t>
      </w:r>
    </w:p>
    <w:p>
      <w:pPr>
        <w:numPr>
          <w:ilvl w:val="-1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说明技术（产品）应用和推广产生的环境效益。如减少一次性塑料制品使用量、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减少塑料垃圾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产生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量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和环境泄漏量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减少温室气体排放等。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效益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应用和推广对带动社会投资、带动就业、促进地方经济和行业发展、促进社会进步、提高人民生活水平的影响。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推广前景及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应用案例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前景及潜力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阐述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推广的前景及潜力，其中应包括截止到通知下发时申报技术（产品）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塑料替代能力（万吨/年）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以及经推广应用后到2025年该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塑料替代能力（万吨/年）。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技术（产品）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应用案例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列举申报技术（产品）目前已实施的、典型的、有代表性的案例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包括申报单位实施的技术（产品）的产业化项目案例或下游企业和单位实施的应用案例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。总结性论述应用案例实施的可行性、优势、对资源、能效、生态、环境的影响，分析实施过程中存在的问题，并提出相应建议。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附件材料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1、营业执照原件（扫描盖章）和复印件（盖章）。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2、信用中国的信用信息报告、国家企业信用信息公示系统的企业信用信息公示报告。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3、技术水平相应证明材料（具有资质的第三方检测机构出具的性能检测报告、质量检测报告、生物分解率检测报告、科技成果鉴定证书等）。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、知识产权及专利情况相应证明材料。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、技术应用指南或手册。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、有代表性的用户使用报告1-3份（加盖用户单位公章）。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、典型案例的相关证明材料。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、先进环保塑料替代技术和产品依托的建设项目的立项（核准/备案）、节能审查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环评批复、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竣工验收、排污许可证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正副本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环境监测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报告等证明材料。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9、企业宣传册及申报的技术（产品）宣传册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荣誉证书等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其他相关证明材料。</w:t>
      </w:r>
    </w:p>
    <w:sectPr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0F251"/>
    <w:multiLevelType w:val="multilevel"/>
    <w:tmpl w:val="3DC0F251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chineseCountingThousand"/>
      <w:lvlText w:val="(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2864A30"/>
    <w:multiLevelType w:val="multilevel"/>
    <w:tmpl w:val="42864A30"/>
    <w:lvl w:ilvl="0" w:tentative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japaneseCounting"/>
      <w:lvlText w:val="（%2）"/>
      <w:lvlJc w:val="left"/>
      <w:pPr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CF4D18"/>
    <w:multiLevelType w:val="multilevel"/>
    <w:tmpl w:val="4DCF4D18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chineseCountingThousand"/>
      <w:lvlText w:val="(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CA1900C"/>
    <w:multiLevelType w:val="singleLevel"/>
    <w:tmpl w:val="6CA1900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65"/>
    <w:rsid w:val="000347EF"/>
    <w:rsid w:val="000402A4"/>
    <w:rsid w:val="000452B6"/>
    <w:rsid w:val="00093662"/>
    <w:rsid w:val="000A6A48"/>
    <w:rsid w:val="000B2312"/>
    <w:rsid w:val="000D0BC0"/>
    <w:rsid w:val="00126833"/>
    <w:rsid w:val="001549E9"/>
    <w:rsid w:val="00154FA8"/>
    <w:rsid w:val="00172307"/>
    <w:rsid w:val="00187CD5"/>
    <w:rsid w:val="001C5A8B"/>
    <w:rsid w:val="001E0AAE"/>
    <w:rsid w:val="001E326E"/>
    <w:rsid w:val="0022668A"/>
    <w:rsid w:val="002627A6"/>
    <w:rsid w:val="00286D2B"/>
    <w:rsid w:val="002878D2"/>
    <w:rsid w:val="00287D59"/>
    <w:rsid w:val="002B42B3"/>
    <w:rsid w:val="002C0AAB"/>
    <w:rsid w:val="002C7AFF"/>
    <w:rsid w:val="002E0B65"/>
    <w:rsid w:val="00334AA5"/>
    <w:rsid w:val="00342E14"/>
    <w:rsid w:val="00381BC7"/>
    <w:rsid w:val="003E1D0F"/>
    <w:rsid w:val="00454E73"/>
    <w:rsid w:val="00486110"/>
    <w:rsid w:val="00504A9C"/>
    <w:rsid w:val="005838F8"/>
    <w:rsid w:val="005B4437"/>
    <w:rsid w:val="005B6067"/>
    <w:rsid w:val="00603CD4"/>
    <w:rsid w:val="00646562"/>
    <w:rsid w:val="006676CD"/>
    <w:rsid w:val="00673D6C"/>
    <w:rsid w:val="006B1F94"/>
    <w:rsid w:val="006B3D65"/>
    <w:rsid w:val="006C78F7"/>
    <w:rsid w:val="007241E4"/>
    <w:rsid w:val="00726B33"/>
    <w:rsid w:val="007563DB"/>
    <w:rsid w:val="00767B7B"/>
    <w:rsid w:val="00776EE7"/>
    <w:rsid w:val="0078406C"/>
    <w:rsid w:val="007B15D1"/>
    <w:rsid w:val="00805BF7"/>
    <w:rsid w:val="00811BB6"/>
    <w:rsid w:val="00831803"/>
    <w:rsid w:val="0085548F"/>
    <w:rsid w:val="0086766B"/>
    <w:rsid w:val="00891534"/>
    <w:rsid w:val="008A54CB"/>
    <w:rsid w:val="008A64AB"/>
    <w:rsid w:val="008D2F94"/>
    <w:rsid w:val="00917BC0"/>
    <w:rsid w:val="00956D52"/>
    <w:rsid w:val="00985DB1"/>
    <w:rsid w:val="00A03578"/>
    <w:rsid w:val="00A04B53"/>
    <w:rsid w:val="00A25FF3"/>
    <w:rsid w:val="00A3058F"/>
    <w:rsid w:val="00AA61A0"/>
    <w:rsid w:val="00AF4C68"/>
    <w:rsid w:val="00B54D09"/>
    <w:rsid w:val="00B801FC"/>
    <w:rsid w:val="00BA63C8"/>
    <w:rsid w:val="00BD3CE8"/>
    <w:rsid w:val="00BD64C2"/>
    <w:rsid w:val="00C111EA"/>
    <w:rsid w:val="00C466D0"/>
    <w:rsid w:val="00C73461"/>
    <w:rsid w:val="00D0714E"/>
    <w:rsid w:val="00D13A5A"/>
    <w:rsid w:val="00D22E62"/>
    <w:rsid w:val="00D40A5B"/>
    <w:rsid w:val="00D4318C"/>
    <w:rsid w:val="00DB21F8"/>
    <w:rsid w:val="00DD1642"/>
    <w:rsid w:val="00E01447"/>
    <w:rsid w:val="00E256D0"/>
    <w:rsid w:val="00E32D05"/>
    <w:rsid w:val="00E605BD"/>
    <w:rsid w:val="00E630BB"/>
    <w:rsid w:val="00EA1BBE"/>
    <w:rsid w:val="00EE0113"/>
    <w:rsid w:val="00EE1B84"/>
    <w:rsid w:val="00EF15A2"/>
    <w:rsid w:val="00F052CC"/>
    <w:rsid w:val="00F24930"/>
    <w:rsid w:val="00F3787A"/>
    <w:rsid w:val="00F64797"/>
    <w:rsid w:val="00FB5296"/>
    <w:rsid w:val="0AC74FA6"/>
    <w:rsid w:val="0D4E6F1C"/>
    <w:rsid w:val="0E034675"/>
    <w:rsid w:val="123E0A6B"/>
    <w:rsid w:val="1F0B3D8A"/>
    <w:rsid w:val="20F0300B"/>
    <w:rsid w:val="212446F8"/>
    <w:rsid w:val="26075237"/>
    <w:rsid w:val="451D5FD4"/>
    <w:rsid w:val="45FB1847"/>
    <w:rsid w:val="47D85F5A"/>
    <w:rsid w:val="504D4D3C"/>
    <w:rsid w:val="54384CAC"/>
    <w:rsid w:val="558D7BE8"/>
    <w:rsid w:val="59AA62F5"/>
    <w:rsid w:val="5D2D4DB4"/>
    <w:rsid w:val="64D30433"/>
    <w:rsid w:val="6542378D"/>
    <w:rsid w:val="68BB06BE"/>
    <w:rsid w:val="6ACE7B9A"/>
    <w:rsid w:val="6C8F6390"/>
    <w:rsid w:val="729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5716</Words>
  <Characters>5881</Characters>
  <Lines>41</Lines>
  <Paragraphs>11</Paragraphs>
  <TotalTime>54</TotalTime>
  <ScaleCrop>false</ScaleCrop>
  <LinksUpToDate>false</LinksUpToDate>
  <CharactersWithSpaces>6027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2020-12-25T01:27:00Z</dcterms:created>
  <dc:creator>LUO</dc:creator>
  <cp:lastModifiedBy>mArxnLqiu</cp:lastModifiedBy>
  <cp:lastPrinted>2020-12-25T01:53:00Z</cp:lastPrinted>
  <dcterms:modified xsi:type="dcterms:W3CDTF">2022-04-18T09:37:58Z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2EF6FA2260A34A92A0721AC671F0509F</vt:lpwstr>
  </property>
</Properties>
</file>